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C0" w:rsidRPr="00A649C0" w:rsidRDefault="00A649C0" w:rsidP="00A649C0">
      <w:pPr>
        <w:spacing w:after="150" w:line="619" w:lineRule="atLeast"/>
        <w:outlineLvl w:val="0"/>
        <w:rPr>
          <w:rFonts w:ascii="Times New Roman" w:eastAsia="Times New Roman" w:hAnsi="Times New Roman" w:cs="Times New Roman"/>
          <w:b/>
          <w:bCs/>
          <w:kern w:val="36"/>
          <w:sz w:val="50"/>
          <w:szCs w:val="50"/>
          <w:lang w:eastAsia="fr-FR"/>
        </w:rPr>
      </w:pPr>
      <w:r w:rsidRPr="00A649C0">
        <w:rPr>
          <w:rFonts w:ascii="Times New Roman" w:eastAsia="Times New Roman" w:hAnsi="Times New Roman" w:cs="Times New Roman"/>
          <w:b/>
          <w:bCs/>
          <w:kern w:val="36"/>
          <w:sz w:val="50"/>
          <w:szCs w:val="50"/>
          <w:lang w:eastAsia="fr-FR"/>
        </w:rPr>
        <w:t>Vers une enquête pour crimes contre les migrants en Libye</w:t>
      </w:r>
    </w:p>
    <w:p w:rsidR="00A649C0" w:rsidRPr="00A649C0" w:rsidRDefault="00A649C0" w:rsidP="00A649C0">
      <w:pPr>
        <w:spacing w:after="0" w:line="240" w:lineRule="auto"/>
        <w:rPr>
          <w:rFonts w:ascii="Times New Roman" w:eastAsia="Times New Roman" w:hAnsi="Times New Roman" w:cs="Times New Roman"/>
          <w:sz w:val="24"/>
          <w:szCs w:val="24"/>
          <w:lang w:eastAsia="fr-FR"/>
        </w:rPr>
      </w:pPr>
      <w:r w:rsidRPr="00A649C0">
        <w:rPr>
          <w:rFonts w:ascii="Times New Roman" w:eastAsia="Times New Roman" w:hAnsi="Times New Roman" w:cs="Times New Roman"/>
          <w:color w:val="878787"/>
          <w:sz w:val="24"/>
          <w:szCs w:val="24"/>
          <w:lang w:eastAsia="fr-FR"/>
        </w:rPr>
        <w:t>Modifié le 09/05/2017 à 06:10 | Publié le 09/05/2017 à 06:10</w:t>
      </w:r>
    </w:p>
    <w:p w:rsidR="00A649C0" w:rsidRPr="00A649C0" w:rsidRDefault="00A649C0" w:rsidP="00A649C0">
      <w:pPr>
        <w:numPr>
          <w:ilvl w:val="0"/>
          <w:numId w:val="1"/>
        </w:numPr>
        <w:spacing w:before="100" w:beforeAutospacing="1" w:after="100" w:afterAutospacing="1" w:line="300" w:lineRule="atLeast"/>
        <w:ind w:left="0"/>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096000" cy="3429000"/>
            <wp:effectExtent l="19050" t="0" r="0" b="0"/>
            <wp:docPr id="1" name="Image 1" descr="La Libye vendrait des migrants &quot;comme des esclav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ibye vendrait des migrants &quot;comme des esclaves&quot;"/>
                    <pic:cNvPicPr>
                      <a:picLocks noChangeAspect="1" noChangeArrowheads="1"/>
                    </pic:cNvPicPr>
                  </pic:nvPicPr>
                  <pic:blipFill>
                    <a:blip r:embed="rId5"/>
                    <a:srcRect/>
                    <a:stretch>
                      <a:fillRect/>
                    </a:stretch>
                  </pic:blipFill>
                  <pic:spPr bwMode="auto">
                    <a:xfrm>
                      <a:off x="0" y="0"/>
                      <a:ext cx="6096000" cy="3429000"/>
                    </a:xfrm>
                    <a:prstGeom prst="rect">
                      <a:avLst/>
                    </a:prstGeom>
                    <a:noFill/>
                    <a:ln w="9525">
                      <a:noFill/>
                      <a:miter lim="800000"/>
                      <a:headEnd/>
                      <a:tailEnd/>
                    </a:ln>
                  </pic:spPr>
                </pic:pic>
              </a:graphicData>
            </a:graphic>
          </wp:inline>
        </w:drawing>
      </w:r>
      <w:r w:rsidRPr="00A649C0">
        <w:rPr>
          <w:rFonts w:ascii="Times New Roman" w:eastAsia="Times New Roman" w:hAnsi="Times New Roman" w:cs="Times New Roman"/>
          <w:sz w:val="24"/>
          <w:szCs w:val="24"/>
          <w:lang w:eastAsia="fr-FR"/>
        </w:rPr>
        <w:t>La Libye vendrait des migrants "comme des esclaves" | Reuters</w:t>
      </w:r>
    </w:p>
    <w:p w:rsidR="00A649C0" w:rsidRPr="00A649C0" w:rsidRDefault="00A649C0" w:rsidP="00A649C0">
      <w:pPr>
        <w:shd w:val="clear" w:color="auto" w:fill="FFFFFF"/>
        <w:spacing w:after="300" w:line="240" w:lineRule="auto"/>
        <w:rPr>
          <w:rFonts w:ascii="Arial" w:eastAsia="Times New Roman" w:hAnsi="Arial" w:cs="Arial"/>
          <w:b/>
          <w:bCs/>
          <w:color w:val="333333"/>
          <w:sz w:val="23"/>
          <w:szCs w:val="23"/>
          <w:lang w:eastAsia="fr-FR"/>
        </w:rPr>
      </w:pPr>
      <w:r w:rsidRPr="00A649C0">
        <w:rPr>
          <w:rFonts w:ascii="Arial" w:eastAsia="Times New Roman" w:hAnsi="Arial" w:cs="Arial"/>
          <w:b/>
          <w:bCs/>
          <w:color w:val="333333"/>
          <w:sz w:val="23"/>
          <w:szCs w:val="23"/>
          <w:lang w:eastAsia="fr-FR"/>
        </w:rPr>
        <w:t xml:space="preserve">La procureure générale de la Cour pénale internationale (CPI) </w:t>
      </w:r>
      <w:proofErr w:type="spellStart"/>
      <w:r w:rsidRPr="00A649C0">
        <w:rPr>
          <w:rFonts w:ascii="Arial" w:eastAsia="Times New Roman" w:hAnsi="Arial" w:cs="Arial"/>
          <w:b/>
          <w:bCs/>
          <w:color w:val="333333"/>
          <w:sz w:val="23"/>
          <w:szCs w:val="23"/>
          <w:lang w:eastAsia="fr-FR"/>
        </w:rPr>
        <w:t>Fatou</w:t>
      </w:r>
      <w:proofErr w:type="spellEnd"/>
      <w:r w:rsidRPr="00A649C0">
        <w:rPr>
          <w:rFonts w:ascii="Arial" w:eastAsia="Times New Roman" w:hAnsi="Arial" w:cs="Arial"/>
          <w:b/>
          <w:bCs/>
          <w:color w:val="333333"/>
          <w:sz w:val="23"/>
          <w:szCs w:val="23"/>
          <w:lang w:eastAsia="fr-FR"/>
        </w:rPr>
        <w:t xml:space="preserve"> </w:t>
      </w:r>
      <w:proofErr w:type="spellStart"/>
      <w:r w:rsidRPr="00A649C0">
        <w:rPr>
          <w:rFonts w:ascii="Arial" w:eastAsia="Times New Roman" w:hAnsi="Arial" w:cs="Arial"/>
          <w:b/>
          <w:bCs/>
          <w:color w:val="333333"/>
          <w:sz w:val="23"/>
          <w:szCs w:val="23"/>
          <w:lang w:eastAsia="fr-FR"/>
        </w:rPr>
        <w:t>Bensouda</w:t>
      </w:r>
      <w:proofErr w:type="spellEnd"/>
      <w:r w:rsidRPr="00A649C0">
        <w:rPr>
          <w:rFonts w:ascii="Arial" w:eastAsia="Times New Roman" w:hAnsi="Arial" w:cs="Arial"/>
          <w:b/>
          <w:bCs/>
          <w:color w:val="333333"/>
          <w:sz w:val="23"/>
          <w:szCs w:val="23"/>
          <w:lang w:eastAsia="fr-FR"/>
        </w:rPr>
        <w:t xml:space="preserve"> a annoncé lundi qu'elle étudiait la possibilité d'ouvrir une enquête pour crimes commis à l'encontre des migrants en Libye, pays devenu la principale porte d'accès à l'Europe.</w:t>
      </w:r>
    </w:p>
    <w:p w:rsidR="00A649C0" w:rsidRPr="00A649C0" w:rsidRDefault="00A649C0" w:rsidP="00A649C0">
      <w:pPr>
        <w:shd w:val="clear" w:color="auto" w:fill="FFFFFF"/>
        <w:spacing w:after="300" w:line="240" w:lineRule="auto"/>
        <w:rPr>
          <w:rFonts w:ascii="Arial" w:eastAsia="Times New Roman" w:hAnsi="Arial" w:cs="Arial"/>
          <w:color w:val="333333"/>
          <w:sz w:val="23"/>
          <w:szCs w:val="23"/>
          <w:lang w:eastAsia="fr-FR"/>
        </w:rPr>
      </w:pPr>
      <w:r w:rsidRPr="00A649C0">
        <w:rPr>
          <w:rFonts w:ascii="Arial" w:eastAsia="Times New Roman" w:hAnsi="Arial" w:cs="Arial"/>
          <w:color w:val="333333"/>
          <w:sz w:val="23"/>
          <w:szCs w:val="23"/>
          <w:lang w:eastAsia="fr-FR"/>
        </w:rPr>
        <w:t>Selon l'Organisation internationale pour les migrations (OIM), environ 20 000</w:t>
      </w:r>
      <w:r w:rsidRPr="00A649C0">
        <w:rPr>
          <w:rFonts w:ascii="Arial" w:eastAsia="Times New Roman" w:hAnsi="Arial" w:cs="Arial"/>
          <w:color w:val="333333"/>
          <w:sz w:val="23"/>
          <w:lang w:eastAsia="fr-FR"/>
        </w:rPr>
        <w:t> </w:t>
      </w:r>
      <w:hyperlink r:id="rId6" w:history="1">
        <w:r w:rsidRPr="00A649C0">
          <w:rPr>
            <w:rFonts w:ascii="Arial" w:eastAsia="Times New Roman" w:hAnsi="Arial" w:cs="Arial"/>
            <w:color w:val="787878"/>
            <w:sz w:val="23"/>
            <w:u w:val="single"/>
            <w:lang w:eastAsia="fr-FR"/>
          </w:rPr>
          <w:t>migrants</w:t>
        </w:r>
      </w:hyperlink>
      <w:r w:rsidRPr="00A649C0">
        <w:rPr>
          <w:rFonts w:ascii="Arial" w:eastAsia="Times New Roman" w:hAnsi="Arial" w:cs="Arial"/>
          <w:color w:val="333333"/>
          <w:sz w:val="23"/>
          <w:lang w:eastAsia="fr-FR"/>
        </w:rPr>
        <w:t> </w:t>
      </w:r>
      <w:r w:rsidRPr="00A649C0">
        <w:rPr>
          <w:rFonts w:ascii="Arial" w:eastAsia="Times New Roman" w:hAnsi="Arial" w:cs="Arial"/>
          <w:color w:val="333333"/>
          <w:sz w:val="23"/>
          <w:szCs w:val="23"/>
          <w:lang w:eastAsia="fr-FR"/>
        </w:rPr>
        <w:t>sont détenus dans des centres de détention clandestin</w:t>
      </w:r>
      <w:r w:rsidR="00A5517F">
        <w:rPr>
          <w:rFonts w:ascii="Arial" w:eastAsia="Times New Roman" w:hAnsi="Arial" w:cs="Arial"/>
          <w:color w:val="333333"/>
          <w:sz w:val="23"/>
          <w:szCs w:val="23"/>
          <w:lang w:eastAsia="fr-FR"/>
        </w:rPr>
        <w:t>s</w:t>
      </w:r>
      <w:r w:rsidRPr="00A649C0">
        <w:rPr>
          <w:rFonts w:ascii="Arial" w:eastAsia="Times New Roman" w:hAnsi="Arial" w:cs="Arial"/>
          <w:color w:val="333333"/>
          <w:sz w:val="23"/>
          <w:szCs w:val="23"/>
          <w:lang w:eastAsia="fr-FR"/>
        </w:rPr>
        <w:t xml:space="preserve"> en Libye et un nombre croissant d'entre eux sont échangés dans des "marchés aux esclaves". Ils sont détenus pour travail forcé, exploitation sexuelle ou en vue d'obtenir une rançon. </w:t>
      </w:r>
    </w:p>
    <w:p w:rsidR="00A649C0" w:rsidRPr="00A649C0" w:rsidRDefault="00A649C0" w:rsidP="00A649C0">
      <w:pPr>
        <w:shd w:val="clear" w:color="auto" w:fill="FFFFFF"/>
        <w:spacing w:after="300" w:line="240" w:lineRule="auto"/>
        <w:outlineLvl w:val="2"/>
        <w:rPr>
          <w:rFonts w:ascii="Arial" w:eastAsia="Times New Roman" w:hAnsi="Arial" w:cs="Arial"/>
          <w:b/>
          <w:bCs/>
          <w:color w:val="333333"/>
          <w:sz w:val="27"/>
          <w:szCs w:val="27"/>
          <w:lang w:val="en-US" w:eastAsia="fr-FR"/>
        </w:rPr>
      </w:pPr>
      <w:r w:rsidRPr="00A649C0">
        <w:rPr>
          <w:rFonts w:ascii="Arial" w:eastAsia="Times New Roman" w:hAnsi="Arial" w:cs="Arial"/>
          <w:b/>
          <w:bCs/>
          <w:color w:val="333333"/>
          <w:sz w:val="27"/>
          <w:szCs w:val="27"/>
          <w:lang w:val="en-US" w:eastAsia="fr-FR"/>
        </w:rPr>
        <w:t>"Crime graves"</w:t>
      </w:r>
    </w:p>
    <w:p w:rsidR="00A649C0" w:rsidRPr="00A649C0" w:rsidRDefault="00A649C0" w:rsidP="00A649C0">
      <w:pPr>
        <w:shd w:val="clear" w:color="auto" w:fill="FFFFFF"/>
        <w:spacing w:after="300" w:line="240" w:lineRule="auto"/>
        <w:rPr>
          <w:rFonts w:ascii="Arial" w:eastAsia="Times New Roman" w:hAnsi="Arial" w:cs="Arial"/>
          <w:color w:val="333333"/>
          <w:sz w:val="23"/>
          <w:szCs w:val="23"/>
          <w:lang w:eastAsia="fr-FR"/>
        </w:rPr>
      </w:pPr>
      <w:proofErr w:type="spellStart"/>
      <w:r w:rsidRPr="00A649C0">
        <w:rPr>
          <w:rFonts w:ascii="Arial" w:eastAsia="Times New Roman" w:hAnsi="Arial" w:cs="Arial"/>
          <w:color w:val="333333"/>
          <w:sz w:val="23"/>
          <w:szCs w:val="23"/>
          <w:lang w:eastAsia="fr-FR"/>
        </w:rPr>
        <w:t>Fatou</w:t>
      </w:r>
      <w:proofErr w:type="spellEnd"/>
      <w:r w:rsidRPr="00A649C0">
        <w:rPr>
          <w:rFonts w:ascii="Arial" w:eastAsia="Times New Roman" w:hAnsi="Arial" w:cs="Arial"/>
          <w:color w:val="333333"/>
          <w:sz w:val="23"/>
          <w:szCs w:val="23"/>
          <w:lang w:eastAsia="fr-FR"/>
        </w:rPr>
        <w:t xml:space="preserve"> </w:t>
      </w:r>
      <w:proofErr w:type="spellStart"/>
      <w:r w:rsidRPr="00A649C0">
        <w:rPr>
          <w:rFonts w:ascii="Arial" w:eastAsia="Times New Roman" w:hAnsi="Arial" w:cs="Arial"/>
          <w:color w:val="333333"/>
          <w:sz w:val="23"/>
          <w:szCs w:val="23"/>
          <w:lang w:eastAsia="fr-FR"/>
        </w:rPr>
        <w:t>Bensouda</w:t>
      </w:r>
      <w:proofErr w:type="spellEnd"/>
      <w:r w:rsidRPr="00A649C0">
        <w:rPr>
          <w:rFonts w:ascii="Arial" w:eastAsia="Times New Roman" w:hAnsi="Arial" w:cs="Arial"/>
          <w:color w:val="333333"/>
          <w:sz w:val="23"/>
          <w:szCs w:val="23"/>
          <w:lang w:eastAsia="fr-FR"/>
        </w:rPr>
        <w:t>, qui s'exprimait devant le Conseil de sécurité des Nations unies, a expliqué que ses services étaient en train de collecter des informations</w:t>
      </w:r>
      <w:r w:rsidRPr="00A649C0">
        <w:rPr>
          <w:rFonts w:ascii="Arial" w:eastAsia="Times New Roman" w:hAnsi="Arial" w:cs="Arial"/>
          <w:color w:val="333333"/>
          <w:sz w:val="23"/>
          <w:lang w:eastAsia="fr-FR"/>
        </w:rPr>
        <w:t> </w:t>
      </w:r>
      <w:r w:rsidRPr="00A649C0">
        <w:rPr>
          <w:rFonts w:ascii="Arial" w:eastAsia="Times New Roman" w:hAnsi="Arial" w:cs="Arial"/>
          <w:b/>
          <w:bCs/>
          <w:color w:val="333333"/>
          <w:sz w:val="23"/>
          <w:lang w:eastAsia="fr-FR"/>
        </w:rPr>
        <w:t>"concernant des crimes graves et répandus commis contre des migrants qui tentent de transiter par la Libye"</w:t>
      </w:r>
      <w:r w:rsidRPr="00A649C0">
        <w:rPr>
          <w:rFonts w:ascii="Arial" w:eastAsia="Times New Roman" w:hAnsi="Arial" w:cs="Arial"/>
          <w:color w:val="333333"/>
          <w:sz w:val="23"/>
          <w:szCs w:val="23"/>
          <w:lang w:eastAsia="fr-FR"/>
        </w:rPr>
        <w:t>. </w:t>
      </w:r>
      <w:r w:rsidRPr="00A649C0">
        <w:rPr>
          <w:rFonts w:ascii="Arial" w:eastAsia="Times New Roman" w:hAnsi="Arial" w:cs="Arial"/>
          <w:b/>
          <w:bCs/>
          <w:color w:val="333333"/>
          <w:sz w:val="23"/>
          <w:lang w:eastAsia="fr-FR"/>
        </w:rPr>
        <w:t>"Je saisis cette occasion devant le Conseil pour déclarer que mon bureau examine avec attention la possibilité d'ouvrir une enquête concernant des crimes liés aux migrants en Libye si les critères juridictionnels de la Cour sont remplis"</w:t>
      </w:r>
      <w:r w:rsidRPr="00A649C0">
        <w:rPr>
          <w:rFonts w:ascii="Arial" w:eastAsia="Times New Roman" w:hAnsi="Arial" w:cs="Arial"/>
          <w:color w:val="333333"/>
          <w:sz w:val="23"/>
          <w:szCs w:val="23"/>
          <w:lang w:eastAsia="fr-FR"/>
        </w:rPr>
        <w:t>, a déclaré la procureure. </w:t>
      </w:r>
    </w:p>
    <w:p w:rsidR="00A649C0" w:rsidRPr="00A649C0" w:rsidRDefault="00A649C0" w:rsidP="00A649C0">
      <w:pPr>
        <w:shd w:val="clear" w:color="auto" w:fill="FFFFFF"/>
        <w:spacing w:line="240" w:lineRule="auto"/>
        <w:rPr>
          <w:rFonts w:ascii="Arial" w:eastAsia="Times New Roman" w:hAnsi="Arial" w:cs="Arial"/>
          <w:color w:val="333333"/>
          <w:sz w:val="23"/>
          <w:szCs w:val="23"/>
          <w:lang w:eastAsia="fr-FR"/>
        </w:rPr>
      </w:pPr>
      <w:r w:rsidRPr="00A649C0">
        <w:rPr>
          <w:rFonts w:ascii="Arial" w:eastAsia="Times New Roman" w:hAnsi="Arial" w:cs="Arial"/>
          <w:color w:val="333333"/>
          <w:sz w:val="23"/>
          <w:szCs w:val="23"/>
          <w:lang w:eastAsia="fr-FR"/>
        </w:rPr>
        <w:lastRenderedPageBreak/>
        <w:t>La CPI, opérationnelle depuis 2002, est compétente pour les génocides, crimes de guerre et crimes contre l'humanité dans les Etats qui relèvent de sa compétence ou pour les cas qui lui sont transmis par le Conseil de sécurité des Nations unies. </w:t>
      </w:r>
    </w:p>
    <w:p w:rsidR="004E2DC7" w:rsidRDefault="006C168D">
      <w:hyperlink r:id="rId7" w:history="1">
        <w:r w:rsidRPr="00AF64A0">
          <w:rPr>
            <w:rStyle w:val="Lienhypertexte"/>
          </w:rPr>
          <w:t>https://www.ouest-france.fr/monde/migrants/vers-une-enquete-pour-crimes-contre-les-migrants-en-libye-4978660</w:t>
        </w:r>
      </w:hyperlink>
    </w:p>
    <w:p w:rsidR="006C168D" w:rsidRDefault="006C168D"/>
    <w:sectPr w:rsidR="006C168D" w:rsidSect="004E2D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01C68"/>
    <w:multiLevelType w:val="multilevel"/>
    <w:tmpl w:val="4A2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44976"/>
    <w:multiLevelType w:val="multilevel"/>
    <w:tmpl w:val="E6A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649C0"/>
    <w:rsid w:val="00046DA3"/>
    <w:rsid w:val="004E2DC7"/>
    <w:rsid w:val="006C168D"/>
    <w:rsid w:val="00A5517F"/>
    <w:rsid w:val="00A649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C7"/>
  </w:style>
  <w:style w:type="paragraph" w:styleId="Titre1">
    <w:name w:val="heading 1"/>
    <w:basedOn w:val="Normal"/>
    <w:link w:val="Titre1Car"/>
    <w:uiPriority w:val="9"/>
    <w:qFormat/>
    <w:rsid w:val="00A64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A649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49C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A649C0"/>
    <w:rPr>
      <w:rFonts w:ascii="Times New Roman" w:eastAsia="Times New Roman" w:hAnsi="Times New Roman" w:cs="Times New Roman"/>
      <w:b/>
      <w:bCs/>
      <w:sz w:val="27"/>
      <w:szCs w:val="27"/>
      <w:lang w:eastAsia="fr-FR"/>
    </w:rPr>
  </w:style>
  <w:style w:type="character" w:customStyle="1" w:styleId="metadata">
    <w:name w:val="metadata"/>
    <w:basedOn w:val="Policepardfaut"/>
    <w:rsid w:val="00A649C0"/>
  </w:style>
  <w:style w:type="character" w:customStyle="1" w:styleId="apple-converted-space">
    <w:name w:val="apple-converted-space"/>
    <w:basedOn w:val="Policepardfaut"/>
    <w:rsid w:val="00A649C0"/>
  </w:style>
  <w:style w:type="character" w:styleId="Lienhypertexte">
    <w:name w:val="Hyperlink"/>
    <w:basedOn w:val="Policepardfaut"/>
    <w:uiPriority w:val="99"/>
    <w:unhideWhenUsed/>
    <w:rsid w:val="00A649C0"/>
    <w:rPr>
      <w:color w:val="0000FF"/>
      <w:u w:val="single"/>
    </w:rPr>
  </w:style>
  <w:style w:type="character" w:customStyle="1" w:styleId="rsbtntext">
    <w:name w:val="rsbtn_text"/>
    <w:basedOn w:val="Policepardfaut"/>
    <w:rsid w:val="00A649C0"/>
  </w:style>
  <w:style w:type="character" w:customStyle="1" w:styleId="social-likesbutton">
    <w:name w:val="social-likes__button"/>
    <w:basedOn w:val="Policepardfaut"/>
    <w:rsid w:val="00A649C0"/>
  </w:style>
  <w:style w:type="paragraph" w:styleId="NormalWeb">
    <w:name w:val="Normal (Web)"/>
    <w:basedOn w:val="Normal"/>
    <w:uiPriority w:val="99"/>
    <w:semiHidden/>
    <w:unhideWhenUsed/>
    <w:rsid w:val="00A649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
    <w:name w:val="description"/>
    <w:basedOn w:val="Normal"/>
    <w:rsid w:val="00A649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ads-ui-components-credits-colored">
    <w:name w:val="teads-ui-components-credits-colored"/>
    <w:basedOn w:val="Policepardfaut"/>
    <w:rsid w:val="00A649C0"/>
  </w:style>
  <w:style w:type="character" w:styleId="lev">
    <w:name w:val="Strong"/>
    <w:basedOn w:val="Policepardfaut"/>
    <w:uiPriority w:val="22"/>
    <w:qFormat/>
    <w:rsid w:val="00A649C0"/>
    <w:rPr>
      <w:b/>
      <w:bCs/>
    </w:rPr>
  </w:style>
  <w:style w:type="paragraph" w:styleId="Textedebulles">
    <w:name w:val="Balloon Text"/>
    <w:basedOn w:val="Normal"/>
    <w:link w:val="TextedebullesCar"/>
    <w:uiPriority w:val="99"/>
    <w:semiHidden/>
    <w:unhideWhenUsed/>
    <w:rsid w:val="00A649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367287">
      <w:bodyDiv w:val="1"/>
      <w:marLeft w:val="0"/>
      <w:marRight w:val="0"/>
      <w:marTop w:val="0"/>
      <w:marBottom w:val="0"/>
      <w:divBdr>
        <w:top w:val="none" w:sz="0" w:space="0" w:color="auto"/>
        <w:left w:val="none" w:sz="0" w:space="0" w:color="auto"/>
        <w:bottom w:val="none" w:sz="0" w:space="0" w:color="auto"/>
        <w:right w:val="none" w:sz="0" w:space="0" w:color="auto"/>
      </w:divBdr>
      <w:divsChild>
        <w:div w:id="645402750">
          <w:marLeft w:val="0"/>
          <w:marRight w:val="0"/>
          <w:marTop w:val="0"/>
          <w:marBottom w:val="0"/>
          <w:divBdr>
            <w:top w:val="single" w:sz="6" w:space="1" w:color="D4D4D4"/>
            <w:left w:val="single" w:sz="6" w:space="2" w:color="D4D4D4"/>
            <w:bottom w:val="single" w:sz="6" w:space="1" w:color="D4D4D4"/>
            <w:right w:val="single" w:sz="6" w:space="2" w:color="D4D4D4"/>
          </w:divBdr>
        </w:div>
        <w:div w:id="855268915">
          <w:marLeft w:val="0"/>
          <w:marRight w:val="0"/>
          <w:marTop w:val="0"/>
          <w:marBottom w:val="0"/>
          <w:divBdr>
            <w:top w:val="none" w:sz="0" w:space="0" w:color="auto"/>
            <w:left w:val="none" w:sz="0" w:space="0" w:color="auto"/>
            <w:bottom w:val="none" w:sz="0" w:space="0" w:color="auto"/>
            <w:right w:val="none" w:sz="0" w:space="0" w:color="auto"/>
          </w:divBdr>
          <w:divsChild>
            <w:div w:id="175925473">
              <w:marLeft w:val="0"/>
              <w:marRight w:val="0"/>
              <w:marTop w:val="0"/>
              <w:marBottom w:val="0"/>
              <w:divBdr>
                <w:top w:val="none" w:sz="0" w:space="0" w:color="auto"/>
                <w:left w:val="none" w:sz="0" w:space="0" w:color="auto"/>
                <w:bottom w:val="none" w:sz="0" w:space="0" w:color="auto"/>
                <w:right w:val="none" w:sz="0" w:space="0" w:color="auto"/>
              </w:divBdr>
            </w:div>
          </w:divsChild>
        </w:div>
        <w:div w:id="376509402">
          <w:marLeft w:val="0"/>
          <w:marRight w:val="0"/>
          <w:marTop w:val="0"/>
          <w:marBottom w:val="300"/>
          <w:divBdr>
            <w:top w:val="none" w:sz="0" w:space="0" w:color="auto"/>
            <w:left w:val="none" w:sz="0" w:space="0" w:color="auto"/>
            <w:bottom w:val="none" w:sz="0" w:space="0" w:color="auto"/>
            <w:right w:val="none" w:sz="0" w:space="0" w:color="auto"/>
          </w:divBdr>
          <w:divsChild>
            <w:div w:id="598028929">
              <w:marLeft w:val="0"/>
              <w:marRight w:val="0"/>
              <w:marTop w:val="0"/>
              <w:marBottom w:val="0"/>
              <w:divBdr>
                <w:top w:val="none" w:sz="0" w:space="0" w:color="auto"/>
                <w:left w:val="none" w:sz="0" w:space="0" w:color="auto"/>
                <w:bottom w:val="none" w:sz="0" w:space="0" w:color="auto"/>
                <w:right w:val="none" w:sz="0" w:space="0" w:color="auto"/>
              </w:divBdr>
              <w:divsChild>
                <w:div w:id="2055545529">
                  <w:marLeft w:val="0"/>
                  <w:marRight w:val="0"/>
                  <w:marTop w:val="0"/>
                  <w:marBottom w:val="0"/>
                  <w:divBdr>
                    <w:top w:val="none" w:sz="0" w:space="0" w:color="auto"/>
                    <w:left w:val="none" w:sz="0" w:space="0" w:color="auto"/>
                    <w:bottom w:val="none" w:sz="0" w:space="0" w:color="auto"/>
                    <w:right w:val="none" w:sz="0" w:space="0" w:color="auto"/>
                  </w:divBdr>
                  <w:divsChild>
                    <w:div w:id="568342023">
                      <w:marLeft w:val="0"/>
                      <w:marRight w:val="0"/>
                      <w:marTop w:val="0"/>
                      <w:marBottom w:val="0"/>
                      <w:divBdr>
                        <w:top w:val="none" w:sz="0" w:space="0" w:color="auto"/>
                        <w:left w:val="none" w:sz="0" w:space="0" w:color="auto"/>
                        <w:bottom w:val="none" w:sz="0" w:space="0" w:color="auto"/>
                        <w:right w:val="none" w:sz="0" w:space="0" w:color="auto"/>
                      </w:divBdr>
                    </w:div>
                    <w:div w:id="13590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est-france.fr/monde/migrants/vers-une-enquete-pour-crimes-contre-les-migrants-en-libye-49786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est-france.fr/monde/migrants/libye-au-moins-80-disparus-dans-le-naufrage-d-un-canot-en-mediterranee-497778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1626</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Xine</dc:creator>
  <cp:lastModifiedBy>Xine</cp:lastModifiedBy>
  <cp:revision>3</cp:revision>
  <dcterms:created xsi:type="dcterms:W3CDTF">2017-05-09T06:10:00Z</dcterms:created>
  <dcterms:modified xsi:type="dcterms:W3CDTF">2017-11-19T17:08:00Z</dcterms:modified>
</cp:coreProperties>
</file>